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C15" w:rsidRPr="00CD446B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D446B">
        <w:rPr>
          <w:rFonts w:ascii="Times New Roman" w:hAnsi="Times New Roman" w:cs="Times New Roman"/>
          <w:sz w:val="28"/>
          <w:szCs w:val="28"/>
        </w:rPr>
        <w:t>Приложение</w:t>
      </w:r>
      <w:r w:rsidR="00EE3BAE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 </w:t>
      </w:r>
      <w:r w:rsidR="00FB142D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1</w:t>
      </w:r>
    </w:p>
    <w:p w:rsidR="004F2C15" w:rsidRPr="00176679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45D72" w:rsidRPr="00176679" w:rsidRDefault="00E45D72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D446B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участков и земель зоны ядра </w:t>
      </w:r>
    </w:p>
    <w:p w:rsidR="004F2C15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биосферной территории «</w:t>
      </w:r>
      <w:r w:rsidR="00D254C5">
        <w:rPr>
          <w:rFonts w:ascii="Times New Roman" w:hAnsi="Times New Roman" w:cs="Times New Roman"/>
          <w:b/>
          <w:sz w:val="28"/>
          <w:szCs w:val="28"/>
        </w:rPr>
        <w:t>Иссык</w:t>
      </w:r>
      <w:r>
        <w:rPr>
          <w:rFonts w:ascii="Times New Roman" w:hAnsi="Times New Roman" w:cs="Times New Roman"/>
          <w:b/>
          <w:sz w:val="28"/>
          <w:szCs w:val="28"/>
        </w:rPr>
        <w:t>-К</w:t>
      </w:r>
      <w:r w:rsidR="00D254C5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ль»</w:t>
      </w:r>
    </w:p>
    <w:p w:rsidR="00BA67F0" w:rsidRPr="00210A21" w:rsidRDefault="00BA67F0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0A21" w:rsidRPr="00210A21" w:rsidRDefault="00210A21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10A21" w:rsidRPr="00234116" w:rsidRDefault="00210A21" w:rsidP="00210A21">
      <w:pPr>
        <w:pStyle w:val="a3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Зона ядра </w:t>
      </w:r>
      <w:r w:rsidR="007915A0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биосферной территории «Иссык-Куль» </w:t>
      </w:r>
      <w:r w:rsidR="00816C02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охватывает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особо охраняемы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природны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816C02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покрытые льдами земли и зеркал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озера 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Исс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к-Куль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определенное Национальной академией наук 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местообитания 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краснокнижных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птиц.</w:t>
      </w:r>
    </w:p>
    <w:p w:rsidR="00171EA2" w:rsidRPr="00234116" w:rsidRDefault="00171EA2" w:rsidP="004F2C15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Зона ядра</w:t>
      </w:r>
      <w:r w:rsidR="00EE3BAE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B2B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общей площадью </w:t>
      </w:r>
      <w:r w:rsidR="00C77692" w:rsidRPr="002341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804</w:t>
      </w:r>
      <w:r w:rsidR="00EE3BAE" w:rsidRPr="002341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="00C77692" w:rsidRPr="002341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116,3</w:t>
      </w:r>
      <w:r w:rsidR="00EE3BAE" w:rsidRPr="002341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  <w:r w:rsidR="00627465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га,</w:t>
      </w:r>
      <w:r w:rsidR="00905B2B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биосферной территории «</w:t>
      </w:r>
      <w:r w:rsidR="00D254C5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Исс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ык-К</w:t>
      </w:r>
      <w:r w:rsidR="00D254C5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ль» </w:t>
      </w:r>
      <w:r w:rsidR="004B0AAA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содержит </w:t>
      </w:r>
      <w:r w:rsidR="00EE3BAE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ниже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указанные компоненты</w:t>
      </w:r>
      <w:r w:rsidR="00905B2B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0AAA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D446B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участки </w:t>
      </w:r>
      <w:r w:rsidR="001C2134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="004B0AAA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05B2B" w:rsidRPr="00234116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водно-болотные угодья, </w:t>
      </w:r>
      <w:r w:rsidR="00210A21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общей площадью </w:t>
      </w:r>
      <w:r w:rsidR="00210A21" w:rsidRPr="00234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76 570,0 </w:t>
      </w:r>
      <w:r w:rsidR="00210A21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га.,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имеющие международное значение в качестве местообитания водоплавающих птиц (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Рамсарская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конвенция) в границах участков территории и акватории Иссык-Кульского заповедника и мест зимовки таких 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краснокнижных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птиц как: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Аккуу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Cygnus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cygnus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Linnaeus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1758)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Лeбeдь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-кликун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Whooper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Swan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Балыкчы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кушу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Pandion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haliaetus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Linnaeus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1758)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Скoпа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Osprey</w:t>
      </w:r>
      <w:proofErr w:type="spellEnd"/>
      <w:r w:rsidR="00B32391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Аккуйруктуу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суу</w:t>
      </w:r>
      <w:proofErr w:type="spellEnd"/>
      <w:r w:rsidR="00D80EC2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ү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рк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ү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т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Haliaeetus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albicilla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(Linnaeus,1758</w:t>
      </w:r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)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Oрлaн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белoxвoст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White-tailed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Eagle</w:t>
      </w:r>
      <w:proofErr w:type="spellEnd"/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42C4F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Aкбaш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рд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өк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Oxyura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leucocephala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Scopoli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1769) 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Caвкa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42C4F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White-headed</w:t>
      </w:r>
      <w:proofErr w:type="spellEnd"/>
      <w:r w:rsidR="00E42C4F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42C4F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d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uck</w:t>
      </w:r>
      <w:proofErr w:type="spellEnd"/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 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proofErr w:type="spellStart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рд</w:t>
      </w:r>
      <w:proofErr w:type="spellEnd"/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ө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к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Gavia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arctica</w:t>
      </w:r>
      <w:proofErr w:type="spellEnd"/>
      <w:r w:rsidRPr="00234116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Linnaeus</w:t>
      </w:r>
      <w:proofErr w:type="spellEnd"/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1758) </w:t>
      </w:r>
      <w:r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Чернозо</w:t>
      </w:r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бая гагара </w:t>
      </w:r>
      <w:proofErr w:type="spellStart"/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Black-throated</w:t>
      </w:r>
      <w:proofErr w:type="spellEnd"/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80EC2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l</w:t>
      </w:r>
      <w:proofErr w:type="spellStart"/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oon</w:t>
      </w:r>
      <w:proofErr w:type="spellEnd"/>
      <w:r w:rsidR="005F1DE7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B32391" w:rsidRPr="0023411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др.</w:t>
      </w:r>
      <w:r w:rsidR="00210A21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05B2B" w:rsidRPr="00460981" w:rsidRDefault="00905B2B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территория Государственного природного заповедника «Иссык-Куль» (суша)</w:t>
      </w:r>
      <w:r w:rsidR="00210A21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2</w:t>
      </w:r>
      <w:r w:rsidR="00210A21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 320,3 </w:t>
      </w:r>
      <w:r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r w:rsidR="00210A21" w:rsidRPr="0023411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05B2B" w:rsidRPr="00460981" w:rsidRDefault="002376F5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территория Государственного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природного п</w:t>
      </w:r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арка «Кара-Кол»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площадью 24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134,0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га, представлен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ная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склоновыми экосистемами лесного пояса хребта </w:t>
      </w:r>
      <w:proofErr w:type="spellStart"/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Терскей</w:t>
      </w:r>
      <w:proofErr w:type="spellEnd"/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Ала-</w:t>
      </w:r>
      <w:proofErr w:type="spellStart"/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Тоо</w:t>
      </w:r>
      <w:proofErr w:type="spellEnd"/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905B2B" w:rsidRPr="00460981" w:rsidRDefault="00A54541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территория </w:t>
      </w:r>
      <w:proofErr w:type="spellStart"/>
      <w:r w:rsidR="00DE3CDC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Сарычат-Ээрташского</w:t>
      </w:r>
      <w:proofErr w:type="spellEnd"/>
      <w:r w:rsidR="00DE3CDC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природного </w:t>
      </w:r>
      <w:r w:rsidR="00816C02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заповедника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площадью 149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118</w:t>
      </w:r>
      <w:r w:rsidR="00C77692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га, представлен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ная</w:t>
      </w:r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экосистемами </w:t>
      </w:r>
      <w:proofErr w:type="spellStart"/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сыртовых</w:t>
      </w:r>
      <w:proofErr w:type="spellEnd"/>
      <w:r w:rsidR="00905B2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нагорий;</w:t>
      </w:r>
    </w:p>
    <w:p w:rsidR="00905B2B" w:rsidRPr="00460981" w:rsidRDefault="00905B2B" w:rsidP="00905B2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территория Гос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ударственного природного парка </w:t>
      </w: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«Хан</w:t>
      </w:r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Тенири</w:t>
      </w:r>
      <w:proofErr w:type="spellEnd"/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214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85A1B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473,0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5454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представлен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ная</w:t>
      </w: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экосистемами </w:t>
      </w:r>
      <w:proofErr w:type="spellStart"/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сыртовых</w:t>
      </w:r>
      <w:proofErr w:type="spellEnd"/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нагорий;</w:t>
      </w:r>
    </w:p>
    <w:p w:rsidR="00905B2B" w:rsidRPr="00460981" w:rsidRDefault="00905B2B" w:rsidP="00905B2B">
      <w:pPr>
        <w:pStyle w:val="a3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территории ледников (покрытых льдами земель)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общей площадью 337</w:t>
      </w:r>
      <w:r w:rsidR="00210A21"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> 501,0 </w:t>
      </w:r>
      <w:r w:rsidRPr="004609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га. </w:t>
      </w:r>
    </w:p>
    <w:p w:rsidR="00905B2B" w:rsidRPr="0012028E" w:rsidRDefault="00905B2B" w:rsidP="00905B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ядерной зоны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684F" w:rsidRDefault="0063684F" w:rsidP="00905B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F2C15" w:rsidRPr="00CD446B" w:rsidRDefault="0063684F" w:rsidP="008151E8">
      <w:pPr>
        <w:ind w:left="7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  <w:r w:rsidR="008151E8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4F2C15" w:rsidRPr="00CD446B">
        <w:rPr>
          <w:rFonts w:ascii="Times New Roman" w:hAnsi="Times New Roman" w:cs="Times New Roman"/>
          <w:sz w:val="28"/>
          <w:szCs w:val="28"/>
        </w:rPr>
        <w:t>Приложение</w:t>
      </w:r>
      <w:r w:rsidR="00AB7B4A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 </w:t>
      </w:r>
      <w:r w:rsidR="00FB142D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2</w:t>
      </w:r>
    </w:p>
    <w:p w:rsidR="004F2C15" w:rsidRPr="00176679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45D72" w:rsidRPr="00176679" w:rsidRDefault="00E45D72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446B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 участков и земель буферной зоны </w:t>
      </w:r>
    </w:p>
    <w:p w:rsidR="004F2C15" w:rsidRPr="004F2C15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биосферной территории «</w:t>
      </w:r>
      <w:r w:rsidR="00D254C5">
        <w:rPr>
          <w:rFonts w:ascii="Times New Roman" w:hAnsi="Times New Roman" w:cs="Times New Roman"/>
          <w:b/>
          <w:sz w:val="28"/>
          <w:szCs w:val="28"/>
        </w:rPr>
        <w:t>Ис</w:t>
      </w:r>
      <w:r>
        <w:rPr>
          <w:rFonts w:ascii="Times New Roman" w:hAnsi="Times New Roman" w:cs="Times New Roman"/>
          <w:b/>
          <w:sz w:val="28"/>
          <w:szCs w:val="28"/>
        </w:rPr>
        <w:t>сык-К</w:t>
      </w:r>
      <w:r w:rsidR="00D254C5">
        <w:rPr>
          <w:rFonts w:ascii="Times New Roman" w:hAnsi="Times New Roman" w:cs="Times New Roman"/>
          <w:b/>
          <w:sz w:val="28"/>
          <w:szCs w:val="28"/>
        </w:rPr>
        <w:t>у</w:t>
      </w:r>
      <w:r>
        <w:rPr>
          <w:rFonts w:ascii="Times New Roman" w:hAnsi="Times New Roman" w:cs="Times New Roman"/>
          <w:b/>
          <w:sz w:val="28"/>
          <w:szCs w:val="28"/>
        </w:rPr>
        <w:t>ль»</w:t>
      </w:r>
    </w:p>
    <w:p w:rsidR="004F2C15" w:rsidRPr="005404DD" w:rsidRDefault="004F2C15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4DD" w:rsidRPr="005404DD" w:rsidRDefault="005404DD" w:rsidP="004F2C1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404DD" w:rsidRPr="00AA1677" w:rsidRDefault="007915A0" w:rsidP="005404D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В буферную</w:t>
      </w:r>
      <w:r w:rsidRPr="00AA1677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зону биосферной территори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«Иссык-Куль» входит государственный земельный запас и прочие земельные участки в </w:t>
      </w:r>
      <w:proofErr w:type="gram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границах, 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gramEnd"/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Государственным проектным институтом по землеустройству «</w:t>
      </w:r>
      <w:proofErr w:type="spellStart"/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Кыргызгипрозем</w:t>
      </w:r>
      <w:proofErr w:type="spellEnd"/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». Также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в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буферную зону входит вся территория г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осударственного лесного фонда, 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государственных заказников, озера Иссык-Куль и часть территори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осударственных природных парков «Хан-</w:t>
      </w:r>
      <w:proofErr w:type="spellStart"/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Тенири</w:t>
      </w:r>
      <w:proofErr w:type="spellEnd"/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» и «Каракол».</w:t>
      </w:r>
    </w:p>
    <w:p w:rsidR="00E45D72" w:rsidRPr="00AA1677" w:rsidRDefault="00E45D72" w:rsidP="00E45D72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Буферная зона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7465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общей площадью </w:t>
      </w:r>
      <w:r w:rsidR="00905B2B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313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813,0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27465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га,</w:t>
      </w:r>
      <w:r w:rsidR="00905B2B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биосферной территории «</w:t>
      </w:r>
      <w:r w:rsidR="00196F8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Ис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сык-К</w:t>
      </w:r>
      <w:r w:rsidR="00196F8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ль» </w:t>
      </w:r>
      <w:r w:rsidR="007B027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содержит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ниже указанные компоненты</w:t>
      </w:r>
      <w:r w:rsidR="00905B2B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027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CD446B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участки </w:t>
      </w:r>
      <w:r w:rsidR="001C213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="007B027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05B2B" w:rsidRPr="00AA1677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территорию государственного лесного фонда (ГЛФ) на хребтах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Кунгей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Терскей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Ала-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Тоо</w:t>
      </w:r>
      <w:proofErr w:type="spellEnd"/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308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456,5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905B2B" w:rsidRPr="00AA1677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территории государственных заказников (зоологические, 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комплексные, лесные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ботанические и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геологические)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61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472,0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905B2B" w:rsidRPr="00AA1677" w:rsidRDefault="00905B2B" w:rsidP="0059503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56158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территорию государственного земельного запаса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площадью 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513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751,9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 и </w:t>
      </w:r>
      <w:proofErr w:type="spellStart"/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сельхозяйственного</w:t>
      </w:r>
      <w:proofErr w:type="spellEnd"/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</w:t>
      </w:r>
      <w:r w:rsidR="00D66518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начения и прочих земель </w:t>
      </w:r>
      <w:r w:rsidR="001D4D87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807</w:t>
      </w:r>
      <w:r w:rsidR="00AB7B4A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1D4D87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485,7</w:t>
      </w:r>
      <w:r w:rsidR="00AB7B4A" w:rsidRPr="00AA16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9503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расположенн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пределах Иссык-Кульской области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включая котловины и с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proofErr w:type="spellStart"/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ртовые</w:t>
      </w:r>
      <w:proofErr w:type="spellEnd"/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зоны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исключением земель населенных пунктов, участк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промышленности,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энер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гет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ики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площад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залегания полезных ископаемых;</w:t>
      </w:r>
    </w:p>
    <w:p w:rsidR="00905B2B" w:rsidRPr="00AA1677" w:rsidRDefault="00905B2B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зеркал</w:t>
      </w:r>
      <w:r w:rsidR="00AC7845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 озера Иссык-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Куль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529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759,2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га, за исключением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водной поверхности озера</w:t>
      </w:r>
      <w:r w:rsidR="00AB7B4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(площадью 76 570,0 га)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вошедшей в зону ядра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F415E" w:rsidRPr="00AA1677" w:rsidRDefault="00EF415E" w:rsidP="00EF41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природного парка «Кара</w:t>
      </w:r>
      <w:r w:rsidR="00DE3CD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ол» площадью 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961,0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A3B5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EF415E" w:rsidRPr="00AA1677" w:rsidRDefault="00EF415E" w:rsidP="00EF415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ударственного природного парка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«Хан-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Тенири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общей площадью 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61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B5BC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326,9</w:t>
      </w:r>
      <w:r w:rsidR="005404D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A3B5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га.</w:t>
      </w:r>
    </w:p>
    <w:p w:rsidR="00EF415E" w:rsidRPr="00AA1677" w:rsidRDefault="00EF415E" w:rsidP="00905B2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буферной зоны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41C1" w:rsidRDefault="00B241C1" w:rsidP="00E45D72">
      <w:pPr>
        <w:tabs>
          <w:tab w:val="left" w:pos="194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684F" w:rsidRDefault="006368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241C1" w:rsidRDefault="00B241C1" w:rsidP="00E45D72">
      <w:pPr>
        <w:tabs>
          <w:tab w:val="left" w:pos="194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27465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446B">
        <w:rPr>
          <w:rFonts w:ascii="Times New Roman" w:hAnsi="Times New Roman" w:cs="Times New Roman"/>
          <w:sz w:val="28"/>
          <w:szCs w:val="28"/>
        </w:rPr>
        <w:t>Приложение</w:t>
      </w:r>
      <w:r w:rsidR="00786313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 </w:t>
      </w:r>
      <w:r w:rsidR="00FB142D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3</w:t>
      </w:r>
    </w:p>
    <w:p w:rsidR="00627465" w:rsidRPr="00176679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141E5" w:rsidRPr="00176679" w:rsidRDefault="006141E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 участков и земель </w:t>
      </w:r>
      <w:r w:rsidR="00FB142D"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переходной </w:t>
      </w: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зоны </w:t>
      </w: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биосферной территории «Иссык-Куль»</w:t>
      </w: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Переходная зона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196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262,3</w:t>
      </w:r>
      <w:r w:rsidR="0063684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га,</w:t>
      </w:r>
      <w:r w:rsidR="00DE2B9B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биосферной территории «Иссык-Куль» содержит ниже указанные компоненты (участки территории):</w:t>
      </w:r>
    </w:p>
    <w:p w:rsidR="002C3BC9" w:rsidRPr="00AA1677" w:rsidRDefault="002C3BC9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ель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населенных пунктов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</w:t>
      </w:r>
      <w:r w:rsidR="00B241C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B241C1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248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,0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2C3BC9" w:rsidRPr="00AA1677" w:rsidRDefault="00325203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proofErr w:type="spellStart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общей площадью 814 781,2 га,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земель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D4C1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назначени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D4C1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1D4C1F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ель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промышленности, транспорта</w:t>
      </w:r>
      <w:r w:rsidR="0026430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(полосы автотрасс)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 связи, обороны, и иного назначения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хвостохранилища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деградированны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скотопрогонные трассы, </w:t>
      </w:r>
      <w:proofErr w:type="spellStart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скотоостановочные</w:t>
      </w:r>
      <w:proofErr w:type="spellEnd"/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площадки и др.),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вошедш</w:t>
      </w:r>
      <w:proofErr w:type="spellEnd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436BE0"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буферную зону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81466" w:rsidRPr="00AA1677" w:rsidRDefault="002C3BC9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месторождени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полезных ископаемых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(лицензионные месторождения)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334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375,0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8146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2C3BC9" w:rsidRPr="00AA1677" w:rsidRDefault="00A05BA1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 территория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отведенн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разработк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золоторудного комбината «</w:t>
      </w:r>
      <w:proofErr w:type="spellStart"/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Кумтор</w:t>
      </w:r>
      <w:proofErr w:type="spellEnd"/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(ЗАО «</w:t>
      </w:r>
      <w:proofErr w:type="spellStart"/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Кумтор</w:t>
      </w:r>
      <w:proofErr w:type="spellEnd"/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»)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 площадью 26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398,1 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га;</w:t>
      </w:r>
    </w:p>
    <w:p w:rsidR="00AC7845" w:rsidRPr="00AA1677" w:rsidRDefault="00AC7845" w:rsidP="00AC78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0026D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территория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Орто-Токойского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водохранилища (расположенного на территории Иссык-Кульской области)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</w:t>
      </w:r>
      <w:r w:rsidR="00264304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площадью 460,0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D4C1F" w:rsidRPr="00AA1677" w:rsidRDefault="001D4C1F" w:rsidP="00E814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BC9" w:rsidRPr="00AA1677" w:rsidRDefault="002C3BC9" w:rsidP="002C3BC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Границы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участков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переходной зоны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охватывающие </w:t>
      </w:r>
      <w:proofErr w:type="gramStart"/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населенны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ов,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проход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по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их административным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границам сельскохозяйственных угодий и других земель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noBreakHyphen/>
        <w:t xml:space="preserve"> по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линиям границ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Государственным проектным институтом по землеустройству «</w:t>
      </w:r>
      <w:proofErr w:type="spellStart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Кыргызгипрозем</w:t>
      </w:r>
      <w:proofErr w:type="spellEnd"/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Границы 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территорий, содержащих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земельны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участк</w:t>
      </w:r>
      <w:r w:rsidR="00CD2336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дорогами и 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участки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полезных ископаемых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проход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я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 по границам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определенным уполномоченными органами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регулирующи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дорожны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сет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и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недропользовани</w:t>
      </w:r>
      <w:r w:rsidR="00786313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е. </w:t>
      </w:r>
    </w:p>
    <w:p w:rsidR="00627465" w:rsidRPr="00AA1677" w:rsidRDefault="00627465" w:rsidP="00786313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переходной зоны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313" w:rsidRDefault="007863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6EA6" w:rsidRPr="00627465" w:rsidRDefault="009A6EA6" w:rsidP="007863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465" w:rsidRDefault="00627465" w:rsidP="00786313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D446B">
        <w:rPr>
          <w:rFonts w:ascii="Times New Roman" w:hAnsi="Times New Roman" w:cs="Times New Roman"/>
          <w:sz w:val="28"/>
          <w:szCs w:val="28"/>
        </w:rPr>
        <w:t>Приложение</w:t>
      </w:r>
      <w:r w:rsidR="00786313"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 </w:t>
      </w:r>
      <w:r>
        <w:rPr>
          <w:rFonts w:ascii="Times New Roman" w:hAnsi="Times New Roman" w:cs="Times New Roman"/>
          <w:color w:val="632423" w:themeColor="accent2" w:themeShade="80"/>
          <w:sz w:val="28"/>
          <w:szCs w:val="28"/>
        </w:rPr>
        <w:t>4</w:t>
      </w:r>
    </w:p>
    <w:p w:rsidR="00627465" w:rsidRPr="00176679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76679" w:rsidRPr="00176679" w:rsidRDefault="00176679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Состав участков и земель зоны </w:t>
      </w:r>
      <w:r w:rsidR="00FB142D"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санации </w:t>
      </w: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биосферной территории «Иссык-Куль»</w:t>
      </w:r>
    </w:p>
    <w:p w:rsidR="00627465" w:rsidRPr="00AA1677" w:rsidRDefault="00627465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6679" w:rsidRPr="00AA1677" w:rsidRDefault="00176679" w:rsidP="00627465">
      <w:pPr>
        <w:tabs>
          <w:tab w:val="left" w:pos="1946"/>
        </w:tabs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3BC9" w:rsidRPr="00AA1677" w:rsidRDefault="00F137B6" w:rsidP="00816C02">
      <w:pPr>
        <w:tabs>
          <w:tab w:val="left" w:pos="194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Зона санации</w:t>
      </w:r>
      <w:r w:rsidR="00E42B2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915A0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общей площадью 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208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1ECE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42B2C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га,</w:t>
      </w:r>
      <w:r w:rsidR="00740648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27465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биосферной территории «Исс</w:t>
      </w:r>
      <w:r w:rsidR="00753A5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ык-Куль» содержит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53A5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хвост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3A5A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хранилищ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spellEnd"/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Каджи-Сай</w:t>
      </w:r>
      <w:proofErr w:type="spellEnd"/>
      <w:proofErr w:type="gramStart"/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C02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общей</w:t>
      </w:r>
      <w:proofErr w:type="gramEnd"/>
      <w:r w:rsidR="002C3BC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площадью </w:t>
      </w:r>
      <w:r w:rsidR="00176679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208,4 </w:t>
      </w:r>
      <w:r w:rsidR="00204FC7" w:rsidRPr="00AA1677">
        <w:rPr>
          <w:rFonts w:ascii="Times New Roman" w:hAnsi="Times New Roman" w:cs="Times New Roman"/>
          <w:color w:val="000000" w:themeColor="text1"/>
          <w:sz w:val="28"/>
          <w:szCs w:val="28"/>
        </w:rPr>
        <w:t>га.</w:t>
      </w:r>
    </w:p>
    <w:p w:rsidR="002C3BC9" w:rsidRPr="00AA1677" w:rsidRDefault="002C3BC9" w:rsidP="002C3B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2028E" w:rsidRPr="0012028E" w:rsidRDefault="0012028E" w:rsidP="001202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28E">
        <w:rPr>
          <w:rFonts w:ascii="Times New Roman" w:hAnsi="Times New Roman" w:cs="Times New Roman"/>
          <w:sz w:val="28"/>
          <w:szCs w:val="28"/>
        </w:rPr>
        <w:t xml:space="preserve">Границы зоны санации нанесены на прилагаемую карту-схему 1:000 000 </w:t>
      </w:r>
      <w:proofErr w:type="gramStart"/>
      <w:r w:rsidRPr="0012028E">
        <w:rPr>
          <w:rFonts w:ascii="Times New Roman" w:hAnsi="Times New Roman" w:cs="Times New Roman"/>
          <w:sz w:val="28"/>
          <w:szCs w:val="28"/>
        </w:rPr>
        <w:t>масштаба,  в</w:t>
      </w:r>
      <w:proofErr w:type="gramEnd"/>
      <w:r w:rsidRPr="0012028E">
        <w:rPr>
          <w:rFonts w:ascii="Times New Roman" w:hAnsi="Times New Roman" w:cs="Times New Roman"/>
          <w:sz w:val="28"/>
          <w:szCs w:val="28"/>
        </w:rPr>
        <w:t xml:space="preserve"> векторных слоях содержащие координатные точки его границ, определенные в координатной системе WGS 1984 UTM </w:t>
      </w:r>
      <w:proofErr w:type="spellStart"/>
      <w:r w:rsidRPr="0012028E">
        <w:rPr>
          <w:rFonts w:ascii="Times New Roman" w:hAnsi="Times New Roman" w:cs="Times New Roman"/>
          <w:sz w:val="28"/>
          <w:szCs w:val="28"/>
        </w:rPr>
        <w:t>Zone</w:t>
      </w:r>
      <w:proofErr w:type="spellEnd"/>
      <w:r w:rsidRPr="0012028E">
        <w:rPr>
          <w:rFonts w:ascii="Times New Roman" w:hAnsi="Times New Roman" w:cs="Times New Roman"/>
          <w:sz w:val="28"/>
          <w:szCs w:val="28"/>
        </w:rPr>
        <w:t xml:space="preserve"> 44N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202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764D" w:rsidRDefault="004E764D" w:rsidP="002C3BC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E764D" w:rsidSect="008151E8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DE8" w:rsidRDefault="00A83DE8" w:rsidP="0034034E">
      <w:pPr>
        <w:spacing w:after="0" w:line="240" w:lineRule="auto"/>
      </w:pPr>
      <w:r>
        <w:separator/>
      </w:r>
    </w:p>
  </w:endnote>
  <w:endnote w:type="continuationSeparator" w:id="0">
    <w:p w:rsidR="00A83DE8" w:rsidRDefault="00A83DE8" w:rsidP="0034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E8" w:rsidRDefault="008151E8" w:rsidP="008151E8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Директор _______________ М.А. </w:t>
    </w:r>
    <w:proofErr w:type="spellStart"/>
    <w:proofErr w:type="gramStart"/>
    <w:r>
      <w:rPr>
        <w:rFonts w:ascii="Times New Roman" w:hAnsi="Times New Roman"/>
        <w:sz w:val="20"/>
        <w:szCs w:val="20"/>
      </w:rPr>
      <w:t>Аманкулов</w:t>
    </w:r>
    <w:proofErr w:type="spellEnd"/>
    <w:r>
      <w:rPr>
        <w:rFonts w:ascii="Times New Roman" w:hAnsi="Times New Roman"/>
        <w:sz w:val="20"/>
        <w:szCs w:val="20"/>
      </w:rPr>
      <w:t xml:space="preserve">  «</w:t>
    </w:r>
    <w:proofErr w:type="gramEnd"/>
    <w:r>
      <w:rPr>
        <w:rFonts w:ascii="Times New Roman" w:hAnsi="Times New Roman"/>
        <w:sz w:val="20"/>
        <w:szCs w:val="20"/>
      </w:rPr>
      <w:t>___»  _______________ 2020 г.</w:t>
    </w:r>
  </w:p>
  <w:p w:rsidR="00353819" w:rsidRDefault="00353819" w:rsidP="00353819">
    <w:pPr>
      <w:spacing w:after="0" w:line="240" w:lineRule="auto"/>
      <w:rPr>
        <w:rFonts w:ascii="Times New Roman" w:hAnsi="Times New Roman"/>
        <w:sz w:val="20"/>
        <w:szCs w:val="20"/>
      </w:rPr>
    </w:pPr>
  </w:p>
  <w:p w:rsidR="00353819" w:rsidRDefault="00353819" w:rsidP="00353819">
    <w:pPr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Нач. отдела </w:t>
    </w:r>
    <w:proofErr w:type="gramStart"/>
    <w:r>
      <w:rPr>
        <w:rFonts w:ascii="Times New Roman" w:hAnsi="Times New Roman"/>
        <w:sz w:val="20"/>
        <w:szCs w:val="20"/>
      </w:rPr>
      <w:t>норм.-</w:t>
    </w:r>
    <w:proofErr w:type="gramEnd"/>
    <w:r>
      <w:rPr>
        <w:rFonts w:ascii="Times New Roman" w:hAnsi="Times New Roman"/>
        <w:sz w:val="20"/>
        <w:szCs w:val="20"/>
      </w:rPr>
      <w:t xml:space="preserve">правового </w:t>
    </w:r>
    <w:proofErr w:type="spellStart"/>
    <w:r>
      <w:rPr>
        <w:rFonts w:ascii="Times New Roman" w:hAnsi="Times New Roman"/>
        <w:sz w:val="20"/>
        <w:szCs w:val="20"/>
      </w:rPr>
      <w:t>обесп</w:t>
    </w:r>
    <w:proofErr w:type="spellEnd"/>
    <w:r>
      <w:rPr>
        <w:rFonts w:ascii="Times New Roman" w:hAnsi="Times New Roman"/>
        <w:sz w:val="20"/>
        <w:szCs w:val="20"/>
      </w:rPr>
      <w:t>. _______________ Н. </w:t>
    </w:r>
    <w:proofErr w:type="spellStart"/>
    <w:proofErr w:type="gramStart"/>
    <w:r>
      <w:rPr>
        <w:rFonts w:ascii="Times New Roman" w:hAnsi="Times New Roman"/>
        <w:sz w:val="20"/>
        <w:szCs w:val="20"/>
      </w:rPr>
      <w:t>Сыдыков</w:t>
    </w:r>
    <w:proofErr w:type="spellEnd"/>
    <w:r>
      <w:rPr>
        <w:rFonts w:ascii="Times New Roman" w:hAnsi="Times New Roman"/>
        <w:sz w:val="20"/>
        <w:szCs w:val="20"/>
      </w:rPr>
      <w:t xml:space="preserve">  «</w:t>
    </w:r>
    <w:proofErr w:type="gramEnd"/>
    <w:r>
      <w:rPr>
        <w:rFonts w:ascii="Times New Roman" w:hAnsi="Times New Roman"/>
        <w:sz w:val="20"/>
        <w:szCs w:val="20"/>
      </w:rPr>
      <w:t>___»  ______________ 2020 г.</w:t>
    </w:r>
  </w:p>
  <w:p w:rsidR="0034034E" w:rsidRPr="00353819" w:rsidRDefault="0034034E" w:rsidP="0035381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DE8" w:rsidRDefault="00A83DE8" w:rsidP="0034034E">
      <w:pPr>
        <w:spacing w:after="0" w:line="240" w:lineRule="auto"/>
      </w:pPr>
      <w:r>
        <w:separator/>
      </w:r>
    </w:p>
  </w:footnote>
  <w:footnote w:type="continuationSeparator" w:id="0">
    <w:p w:rsidR="00A83DE8" w:rsidRDefault="00A83DE8" w:rsidP="003403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C15"/>
    <w:rsid w:val="000134D5"/>
    <w:rsid w:val="00030BFF"/>
    <w:rsid w:val="0012028E"/>
    <w:rsid w:val="00134EDE"/>
    <w:rsid w:val="00161B1C"/>
    <w:rsid w:val="001711C7"/>
    <w:rsid w:val="00171EA2"/>
    <w:rsid w:val="001738DF"/>
    <w:rsid w:val="00176679"/>
    <w:rsid w:val="00196F8C"/>
    <w:rsid w:val="001A3B51"/>
    <w:rsid w:val="001B16DF"/>
    <w:rsid w:val="001C2134"/>
    <w:rsid w:val="001D0D91"/>
    <w:rsid w:val="001D4C1F"/>
    <w:rsid w:val="001D4D87"/>
    <w:rsid w:val="00204FC7"/>
    <w:rsid w:val="00210A21"/>
    <w:rsid w:val="00234116"/>
    <w:rsid w:val="002376F5"/>
    <w:rsid w:val="00264304"/>
    <w:rsid w:val="002C3BC9"/>
    <w:rsid w:val="002E4B33"/>
    <w:rsid w:val="003010A0"/>
    <w:rsid w:val="00325203"/>
    <w:rsid w:val="0034034E"/>
    <w:rsid w:val="00353819"/>
    <w:rsid w:val="00385A1B"/>
    <w:rsid w:val="003B008D"/>
    <w:rsid w:val="003D09BD"/>
    <w:rsid w:val="00436BE0"/>
    <w:rsid w:val="0045388D"/>
    <w:rsid w:val="00460981"/>
    <w:rsid w:val="00463BBF"/>
    <w:rsid w:val="004B0AAA"/>
    <w:rsid w:val="004C03D1"/>
    <w:rsid w:val="004E2BB6"/>
    <w:rsid w:val="004E764D"/>
    <w:rsid w:val="004F2C15"/>
    <w:rsid w:val="004F4238"/>
    <w:rsid w:val="00502FD8"/>
    <w:rsid w:val="00512DC2"/>
    <w:rsid w:val="005404DD"/>
    <w:rsid w:val="0059503A"/>
    <w:rsid w:val="005A6713"/>
    <w:rsid w:val="005B5BC4"/>
    <w:rsid w:val="005C2E7E"/>
    <w:rsid w:val="005F1DE7"/>
    <w:rsid w:val="005F7198"/>
    <w:rsid w:val="0060026D"/>
    <w:rsid w:val="0061216E"/>
    <w:rsid w:val="006141E5"/>
    <w:rsid w:val="00627465"/>
    <w:rsid w:val="0063684F"/>
    <w:rsid w:val="0068793B"/>
    <w:rsid w:val="00722BCF"/>
    <w:rsid w:val="00740648"/>
    <w:rsid w:val="00753A5A"/>
    <w:rsid w:val="00763F09"/>
    <w:rsid w:val="00786313"/>
    <w:rsid w:val="007915A0"/>
    <w:rsid w:val="007B027D"/>
    <w:rsid w:val="007C1D8B"/>
    <w:rsid w:val="008151E8"/>
    <w:rsid w:val="00816C02"/>
    <w:rsid w:val="008925D7"/>
    <w:rsid w:val="00905B2B"/>
    <w:rsid w:val="009A6EA6"/>
    <w:rsid w:val="00A05BA1"/>
    <w:rsid w:val="00A3676F"/>
    <w:rsid w:val="00A54541"/>
    <w:rsid w:val="00A67CA1"/>
    <w:rsid w:val="00A83DE8"/>
    <w:rsid w:val="00A83F2F"/>
    <w:rsid w:val="00AA1677"/>
    <w:rsid w:val="00AB7B4A"/>
    <w:rsid w:val="00AC7845"/>
    <w:rsid w:val="00B241C1"/>
    <w:rsid w:val="00B32391"/>
    <w:rsid w:val="00B76289"/>
    <w:rsid w:val="00BA67F0"/>
    <w:rsid w:val="00BD58C4"/>
    <w:rsid w:val="00C137AD"/>
    <w:rsid w:val="00C77692"/>
    <w:rsid w:val="00C9384D"/>
    <w:rsid w:val="00CD2336"/>
    <w:rsid w:val="00CD446B"/>
    <w:rsid w:val="00CD7336"/>
    <w:rsid w:val="00D254C5"/>
    <w:rsid w:val="00D66518"/>
    <w:rsid w:val="00D80EC2"/>
    <w:rsid w:val="00DE2B9B"/>
    <w:rsid w:val="00DE3CDC"/>
    <w:rsid w:val="00E42B2C"/>
    <w:rsid w:val="00E42C4F"/>
    <w:rsid w:val="00E45D72"/>
    <w:rsid w:val="00E56158"/>
    <w:rsid w:val="00E81466"/>
    <w:rsid w:val="00ED1ECE"/>
    <w:rsid w:val="00EE3BAE"/>
    <w:rsid w:val="00EF415E"/>
    <w:rsid w:val="00F12699"/>
    <w:rsid w:val="00F137B6"/>
    <w:rsid w:val="00F16216"/>
    <w:rsid w:val="00FB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6DA7E"/>
  <w15:docId w15:val="{D4470E05-F9B9-4716-A1F7-CF406F55C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B2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E76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764D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40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034E"/>
  </w:style>
  <w:style w:type="paragraph" w:styleId="a8">
    <w:name w:val="footer"/>
    <w:basedOn w:val="a"/>
    <w:link w:val="a9"/>
    <w:uiPriority w:val="99"/>
    <w:unhideWhenUsed/>
    <w:rsid w:val="003403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00C49-C50D-4B32-8933-BD2B5C33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Эрлан</dc:creator>
  <cp:lastModifiedBy>Admin</cp:lastModifiedBy>
  <cp:revision>22</cp:revision>
  <cp:lastPrinted>2020-05-15T02:34:00Z</cp:lastPrinted>
  <dcterms:created xsi:type="dcterms:W3CDTF">2020-05-15T07:49:00Z</dcterms:created>
  <dcterms:modified xsi:type="dcterms:W3CDTF">2020-05-27T08:04:00Z</dcterms:modified>
</cp:coreProperties>
</file>